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FC" w:rsidRDefault="00F74F44">
      <w:pPr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宋体" w:hAnsi="宋体" w:hint="eastAsia"/>
          <w:b/>
          <w:sz w:val="48"/>
          <w:szCs w:val="48"/>
        </w:rPr>
        <w:t>关于</w:t>
      </w:r>
      <w:r w:rsidR="00B504F3">
        <w:rPr>
          <w:rFonts w:ascii="宋体" w:hAnsi="宋体" w:hint="eastAsia"/>
          <w:b/>
          <w:sz w:val="48"/>
          <w:szCs w:val="48"/>
        </w:rPr>
        <w:t>本学期</w:t>
      </w:r>
      <w:bookmarkStart w:id="0" w:name="_GoBack"/>
      <w:bookmarkEnd w:id="0"/>
      <w:r>
        <w:rPr>
          <w:rFonts w:ascii="宋体" w:hAnsi="宋体" w:hint="eastAsia"/>
          <w:b/>
          <w:sz w:val="48"/>
          <w:szCs w:val="48"/>
        </w:rPr>
        <w:t>教职工活动</w:t>
      </w:r>
      <w:r>
        <w:rPr>
          <w:rFonts w:ascii="宋体" w:hAnsi="宋体" w:hint="eastAsia"/>
          <w:b/>
          <w:sz w:val="48"/>
          <w:szCs w:val="48"/>
        </w:rPr>
        <w:t>场地</w:t>
      </w:r>
      <w:r>
        <w:rPr>
          <w:rFonts w:ascii="宋体" w:hAnsi="宋体" w:hint="eastAsia"/>
          <w:b/>
          <w:sz w:val="48"/>
          <w:szCs w:val="48"/>
        </w:rPr>
        <w:t>时间的通知</w:t>
      </w:r>
    </w:p>
    <w:p w:rsidR="005557FC" w:rsidRDefault="005557FC">
      <w:pPr>
        <w:rPr>
          <w:rFonts w:ascii="仿宋_GB2312" w:eastAsia="仿宋_GB2312"/>
          <w:b/>
          <w:sz w:val="30"/>
          <w:szCs w:val="30"/>
        </w:rPr>
      </w:pPr>
    </w:p>
    <w:p w:rsidR="005557FC" w:rsidRDefault="00F74F44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各分工会</w:t>
      </w:r>
      <w:r>
        <w:rPr>
          <w:rFonts w:ascii="仿宋_GB2312" w:eastAsia="仿宋_GB2312" w:hint="eastAsia"/>
          <w:sz w:val="30"/>
          <w:szCs w:val="30"/>
        </w:rPr>
        <w:t>:</w:t>
      </w:r>
    </w:p>
    <w:p w:rsidR="005557FC" w:rsidRDefault="00F74F4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暑</w:t>
      </w:r>
      <w:r>
        <w:rPr>
          <w:rFonts w:ascii="仿宋_GB2312" w:eastAsia="仿宋_GB2312" w:hint="eastAsia"/>
          <w:sz w:val="30"/>
          <w:szCs w:val="30"/>
        </w:rPr>
        <w:t>期</w:t>
      </w:r>
      <w:r>
        <w:rPr>
          <w:rFonts w:ascii="仿宋_GB2312" w:eastAsia="仿宋_GB2312" w:hint="eastAsia"/>
          <w:sz w:val="30"/>
          <w:szCs w:val="30"/>
        </w:rPr>
        <w:t>结束</w:t>
      </w:r>
      <w:r>
        <w:rPr>
          <w:rFonts w:ascii="仿宋_GB2312" w:eastAsia="仿宋_GB2312" w:hint="eastAsia"/>
          <w:sz w:val="30"/>
          <w:szCs w:val="30"/>
        </w:rPr>
        <w:t>。校本部羽毛球、乒乓球馆</w:t>
      </w:r>
      <w:r>
        <w:rPr>
          <w:rFonts w:ascii="仿宋_GB2312" w:eastAsia="仿宋_GB2312" w:hint="eastAsia"/>
          <w:sz w:val="30"/>
          <w:szCs w:val="30"/>
        </w:rPr>
        <w:t>和江宁活动场所从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日下周一，</w:t>
      </w:r>
      <w:r>
        <w:rPr>
          <w:rFonts w:ascii="仿宋_GB2312" w:eastAsia="仿宋_GB2312" w:hint="eastAsia"/>
          <w:sz w:val="30"/>
          <w:szCs w:val="30"/>
        </w:rPr>
        <w:t>恢复正常活动时间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请</w:t>
      </w:r>
      <w:r>
        <w:rPr>
          <w:rFonts w:ascii="仿宋_GB2312" w:eastAsia="仿宋_GB2312" w:hint="eastAsia"/>
          <w:sz w:val="30"/>
          <w:szCs w:val="30"/>
        </w:rPr>
        <w:t>相互转告。</w:t>
      </w:r>
    </w:p>
    <w:p w:rsidR="005557FC" w:rsidRDefault="005557F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557FC" w:rsidRDefault="00F74F44">
      <w:pPr>
        <w:spacing w:line="520" w:lineRule="exact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本部羽毛球</w:t>
      </w:r>
      <w:r>
        <w:rPr>
          <w:rFonts w:ascii="仿宋_GB2312" w:eastAsia="仿宋_GB2312" w:hAnsi="宋体" w:cs="宋体" w:hint="eastAsia"/>
          <w:b/>
          <w:sz w:val="30"/>
          <w:szCs w:val="30"/>
        </w:rPr>
        <w:t>馆场</w:t>
      </w:r>
      <w:r>
        <w:rPr>
          <w:rFonts w:ascii="仿宋_GB2312" w:eastAsia="仿宋_GB2312" w:hAnsi="宋体" w:cs="Dotum" w:hint="eastAsia"/>
          <w:b/>
          <w:sz w:val="30"/>
          <w:szCs w:val="30"/>
        </w:rPr>
        <w:t>地、</w:t>
      </w:r>
      <w:r>
        <w:rPr>
          <w:rFonts w:ascii="仿宋_GB2312" w:eastAsia="仿宋_GB2312" w:hAnsi="宋体" w:cs="宋体" w:hint="eastAsia"/>
          <w:b/>
          <w:sz w:val="30"/>
          <w:szCs w:val="30"/>
        </w:rPr>
        <w:t>时间</w:t>
      </w:r>
      <w:r>
        <w:rPr>
          <w:rFonts w:ascii="仿宋_GB2312" w:eastAsia="仿宋_GB2312" w:hAnsi="宋体" w:cs="Dotum" w:hint="eastAsia"/>
          <w:b/>
          <w:sz w:val="30"/>
          <w:szCs w:val="30"/>
        </w:rPr>
        <w:t>分配表</w:t>
      </w:r>
      <w:r>
        <w:rPr>
          <w:rFonts w:ascii="仿宋_GB2312" w:eastAsia="仿宋_GB2312" w:hint="eastAsia"/>
          <w:b/>
          <w:sz w:val="30"/>
          <w:szCs w:val="30"/>
        </w:rPr>
        <w:t>16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00</w:t>
      </w:r>
      <w:r>
        <w:rPr>
          <w:rFonts w:ascii="仿宋_GB2312" w:eastAsia="仿宋_GB2312" w:hAnsi="宋体" w:hint="eastAsia"/>
          <w:b/>
          <w:sz w:val="30"/>
          <w:szCs w:val="30"/>
        </w:rPr>
        <w:t>～</w:t>
      </w:r>
      <w:r>
        <w:rPr>
          <w:rFonts w:ascii="仿宋_GB2312" w:eastAsia="仿宋_GB2312" w:hint="eastAsia"/>
          <w:b/>
          <w:sz w:val="30"/>
          <w:szCs w:val="30"/>
        </w:rPr>
        <w:t>19</w:t>
      </w:r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00</w:t>
      </w:r>
    </w:p>
    <w:tbl>
      <w:tblPr>
        <w:tblStyle w:val="a6"/>
        <w:tblW w:w="9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800"/>
        <w:gridCol w:w="1862"/>
        <w:gridCol w:w="1800"/>
        <w:gridCol w:w="1740"/>
      </w:tblGrid>
      <w:tr w:rsidR="005557FC">
        <w:trPr>
          <w:trHeight w:val="62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周一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水电院①⑦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ind w:rightChars="-51" w:right="-107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水文院②⑥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海洋院⑤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ind w:rightChars="-24" w:right="-5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马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羽协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港航院①⑦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地学院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产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业⑤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力材院④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羽协②③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机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关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图书馆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后勤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外语院④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羽协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土木院①⑦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理学院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ind w:rightChars="-51" w:right="-107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公管院⑤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商学院④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羽协②③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环境院①⑦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能电院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法学院⑤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计信院④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羽协②③</w:t>
            </w:r>
          </w:p>
        </w:tc>
      </w:tr>
    </w:tbl>
    <w:p w:rsidR="005557FC" w:rsidRDefault="005557FC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557FC" w:rsidRDefault="00F74F44">
      <w:pPr>
        <w:spacing w:line="520" w:lineRule="exact"/>
        <w:jc w:val="center"/>
        <w:rPr>
          <w:rFonts w:ascii="仿宋_GB2312" w:eastAsia="仿宋_GB2312" w:hAnsi="宋体"/>
          <w:b/>
          <w:sz w:val="15"/>
          <w:szCs w:val="15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本部乒乓球球</w:t>
      </w:r>
      <w:r>
        <w:rPr>
          <w:rFonts w:ascii="仿宋_GB2312" w:eastAsia="仿宋_GB2312" w:hAnsi="宋体" w:cs="宋体" w:hint="eastAsia"/>
          <w:b/>
          <w:sz w:val="30"/>
          <w:szCs w:val="30"/>
        </w:rPr>
        <w:t>馆场</w:t>
      </w:r>
      <w:r>
        <w:rPr>
          <w:rFonts w:ascii="仿宋_GB2312" w:eastAsia="仿宋_GB2312" w:hAnsi="宋体" w:cs="Dotum" w:hint="eastAsia"/>
          <w:b/>
          <w:sz w:val="30"/>
          <w:szCs w:val="30"/>
        </w:rPr>
        <w:t>地、</w:t>
      </w:r>
      <w:r>
        <w:rPr>
          <w:rFonts w:ascii="仿宋_GB2312" w:eastAsia="仿宋_GB2312" w:hAnsi="宋体" w:cs="宋体" w:hint="eastAsia"/>
          <w:b/>
          <w:sz w:val="30"/>
          <w:szCs w:val="30"/>
        </w:rPr>
        <w:t>时间</w:t>
      </w:r>
      <w:r>
        <w:rPr>
          <w:rFonts w:ascii="仿宋_GB2312" w:eastAsia="仿宋_GB2312" w:hAnsi="宋体" w:cs="Dotum" w:hint="eastAsia"/>
          <w:b/>
          <w:sz w:val="30"/>
          <w:szCs w:val="30"/>
        </w:rPr>
        <w:t>分配表</w:t>
      </w:r>
      <w:r>
        <w:rPr>
          <w:rFonts w:ascii="仿宋_GB2312" w:eastAsia="仿宋_GB2312" w:hint="eastAsia"/>
          <w:b/>
          <w:sz w:val="30"/>
          <w:szCs w:val="30"/>
        </w:rPr>
        <w:t>16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00</w:t>
      </w:r>
      <w:r>
        <w:rPr>
          <w:rFonts w:ascii="仿宋_GB2312" w:eastAsia="仿宋_GB2312" w:hAnsi="宋体" w:hint="eastAsia"/>
          <w:b/>
          <w:sz w:val="30"/>
          <w:szCs w:val="30"/>
        </w:rPr>
        <w:t>～</w:t>
      </w:r>
      <w:r>
        <w:rPr>
          <w:rFonts w:ascii="仿宋_GB2312" w:eastAsia="仿宋_GB2312" w:hint="eastAsia"/>
          <w:b/>
          <w:sz w:val="30"/>
          <w:szCs w:val="30"/>
        </w:rPr>
        <w:t>19</w:t>
      </w:r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Ansi="宋体" w:hint="eastAsia"/>
          <w:b/>
          <w:sz w:val="30"/>
          <w:szCs w:val="30"/>
        </w:rPr>
        <w:t>00</w:t>
      </w:r>
    </w:p>
    <w:tbl>
      <w:tblPr>
        <w:tblStyle w:val="a6"/>
        <w:tblW w:w="98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1800"/>
        <w:gridCol w:w="1877"/>
        <w:gridCol w:w="1800"/>
        <w:gridCol w:w="1695"/>
      </w:tblGrid>
      <w:tr w:rsidR="005557FC">
        <w:trPr>
          <w:trHeight w:val="40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周一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水电院①⑦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水文院②⑥</w:t>
            </w: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海洋院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ind w:leftChars="-51" w:left="-107" w:rightChars="-51" w:right="-107" w:firstLineChars="50" w:firstLine="15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马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乒协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港航院①⑦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地学院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产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力材院④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乒协②③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机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关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图书馆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后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勤②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外语院④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乒协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土木院①⑦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理学院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公管院⑤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商学院④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乒协②③</w:t>
            </w:r>
          </w:p>
        </w:tc>
      </w:tr>
      <w:tr w:rsidR="005557FC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环境院①⑦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能电院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⑥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法学院⑤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计信院④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乒协②③</w:t>
            </w:r>
          </w:p>
        </w:tc>
      </w:tr>
    </w:tbl>
    <w:p w:rsidR="005557FC" w:rsidRDefault="00F74F44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</w:t>
      </w:r>
      <w:r>
        <w:rPr>
          <w:rFonts w:ascii="仿宋_GB2312" w:eastAsia="仿宋_GB2312" w:hint="eastAsia"/>
          <w:sz w:val="30"/>
          <w:szCs w:val="30"/>
        </w:rPr>
        <w:t>: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、①</w:t>
      </w:r>
      <w:r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 w:hint="eastAsia"/>
          <w:sz w:val="30"/>
          <w:szCs w:val="30"/>
        </w:rPr>
        <w:t>⑦代表体育馆内场地序号。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、执行时间：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19</w:t>
      </w:r>
      <w:r>
        <w:rPr>
          <w:rFonts w:ascii="仿宋_GB2312" w:eastAsia="仿宋_GB2312" w:hint="eastAsia"/>
          <w:sz w:val="30"/>
          <w:szCs w:val="30"/>
        </w:rPr>
        <w:t>日，法定节假日或学校有重大活动除外。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、请各分工会按照本单位活动时间积极组织教职工开展锻炼。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、请服从场馆工作人员的管理安排。</w:t>
      </w:r>
    </w:p>
    <w:p w:rsidR="005557FC" w:rsidRDefault="005557FC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557FC" w:rsidRDefault="00F74F44">
      <w:pPr>
        <w:jc w:val="center"/>
        <w:rPr>
          <w:rFonts w:ascii="仿宋_GB2312" w:eastAsia="仿宋_GB2312" w:hAnsi="宋体" w:cs="Dotum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江宁校区羽毛球</w:t>
      </w:r>
      <w:r>
        <w:rPr>
          <w:rFonts w:ascii="仿宋_GB2312" w:eastAsia="仿宋_GB2312" w:hAnsi="宋体" w:cs="宋体" w:hint="eastAsia"/>
          <w:b/>
          <w:sz w:val="30"/>
          <w:szCs w:val="30"/>
        </w:rPr>
        <w:t>馆场</w:t>
      </w:r>
      <w:r>
        <w:rPr>
          <w:rFonts w:ascii="仿宋_GB2312" w:eastAsia="仿宋_GB2312" w:hAnsi="宋体" w:cs="Dotum" w:hint="eastAsia"/>
          <w:b/>
          <w:sz w:val="30"/>
          <w:szCs w:val="30"/>
        </w:rPr>
        <w:t>地、</w:t>
      </w:r>
      <w:r>
        <w:rPr>
          <w:rFonts w:ascii="仿宋_GB2312" w:eastAsia="仿宋_GB2312" w:hAnsi="宋体" w:cs="宋体" w:hint="eastAsia"/>
          <w:b/>
          <w:sz w:val="30"/>
          <w:szCs w:val="30"/>
        </w:rPr>
        <w:t>时间</w:t>
      </w:r>
      <w:r>
        <w:rPr>
          <w:rFonts w:ascii="仿宋_GB2312" w:eastAsia="仿宋_GB2312" w:hAnsi="宋体" w:cs="Dotum" w:hint="eastAsia"/>
          <w:b/>
          <w:sz w:val="30"/>
          <w:szCs w:val="30"/>
        </w:rPr>
        <w:t>分配表</w:t>
      </w:r>
    </w:p>
    <w:tbl>
      <w:tblPr>
        <w:tblStyle w:val="a6"/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4016"/>
        <w:gridCol w:w="4444"/>
      </w:tblGrid>
      <w:tr w:rsidR="005557FC">
        <w:trPr>
          <w:trHeight w:val="603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40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6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～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</w:p>
        </w:tc>
        <w:tc>
          <w:tcPr>
            <w:tcW w:w="4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16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～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</w:p>
        </w:tc>
      </w:tr>
      <w:tr w:rsidR="005557FC"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周一</w:t>
            </w:r>
          </w:p>
        </w:tc>
        <w:tc>
          <w:tcPr>
            <w:tcW w:w="4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理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</w:p>
        </w:tc>
        <w:tc>
          <w:tcPr>
            <w:tcW w:w="4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ind w:rightChars="34" w:right="71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外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语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后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勤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电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周三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机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关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材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周四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图书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科技平台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商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周五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ind w:firstLineChars="400" w:firstLine="12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地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计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信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</w:tr>
    </w:tbl>
    <w:p w:rsidR="005557FC" w:rsidRDefault="005557FC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557FC" w:rsidRDefault="00F74F44">
      <w:pPr>
        <w:jc w:val="center"/>
        <w:rPr>
          <w:rFonts w:ascii="仿宋_GB2312" w:eastAsia="仿宋_GB2312" w:hAnsi="宋体" w:cs="Dotum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江宁校区</w:t>
      </w:r>
      <w:r>
        <w:rPr>
          <w:rFonts w:ascii="仿宋_GB2312" w:eastAsia="仿宋_GB2312" w:hAnsi="宋体" w:cs="宋体" w:hint="eastAsia"/>
          <w:b/>
          <w:sz w:val="30"/>
          <w:szCs w:val="30"/>
        </w:rPr>
        <w:t>乒乓</w:t>
      </w:r>
      <w:r>
        <w:rPr>
          <w:rFonts w:ascii="仿宋_GB2312" w:eastAsia="仿宋_GB2312" w:hAnsi="宋体" w:cs="Dotum" w:hint="eastAsia"/>
          <w:b/>
          <w:sz w:val="30"/>
          <w:szCs w:val="30"/>
        </w:rPr>
        <w:t>球</w:t>
      </w:r>
      <w:r>
        <w:rPr>
          <w:rFonts w:ascii="仿宋_GB2312" w:eastAsia="仿宋_GB2312" w:hAnsi="宋体" w:cs="宋体" w:hint="eastAsia"/>
          <w:b/>
          <w:sz w:val="30"/>
          <w:szCs w:val="30"/>
        </w:rPr>
        <w:t>馆场</w:t>
      </w:r>
      <w:r>
        <w:rPr>
          <w:rFonts w:ascii="仿宋_GB2312" w:eastAsia="仿宋_GB2312" w:hAnsi="宋体" w:cs="Dotum" w:hint="eastAsia"/>
          <w:b/>
          <w:sz w:val="30"/>
          <w:szCs w:val="30"/>
        </w:rPr>
        <w:t>地、</w:t>
      </w:r>
      <w:r>
        <w:rPr>
          <w:rFonts w:ascii="仿宋_GB2312" w:eastAsia="仿宋_GB2312" w:hAnsi="宋体" w:cs="宋体" w:hint="eastAsia"/>
          <w:b/>
          <w:sz w:val="30"/>
          <w:szCs w:val="30"/>
        </w:rPr>
        <w:t>时间</w:t>
      </w:r>
      <w:r>
        <w:rPr>
          <w:rFonts w:ascii="仿宋_GB2312" w:eastAsia="仿宋_GB2312" w:hAnsi="宋体" w:cs="Dotum" w:hint="eastAsia"/>
          <w:b/>
          <w:sz w:val="30"/>
          <w:szCs w:val="30"/>
        </w:rPr>
        <w:t>分配表</w:t>
      </w:r>
    </w:p>
    <w:tbl>
      <w:tblPr>
        <w:tblStyle w:val="a6"/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00"/>
      </w:tblGrid>
      <w:tr w:rsidR="005557FC">
        <w:trPr>
          <w:trHeight w:val="603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时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6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～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16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～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19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00</w:t>
            </w:r>
          </w:p>
        </w:tc>
      </w:tr>
      <w:tr w:rsidR="005557FC"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周一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理学院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ind w:rightChars="34" w:right="71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外语院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后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勤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能电院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机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关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力材院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周四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图书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科技平台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商学院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</w:tr>
      <w:tr w:rsidR="005557FC"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周五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地学院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①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7FC" w:rsidRDefault="00F74F44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计信院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③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④</w:t>
            </w:r>
          </w:p>
        </w:tc>
      </w:tr>
    </w:tbl>
    <w:p w:rsidR="005557FC" w:rsidRDefault="00F74F44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</w:t>
      </w:r>
      <w:r>
        <w:rPr>
          <w:rFonts w:ascii="仿宋_GB2312" w:eastAsia="仿宋_GB2312" w:hint="eastAsia"/>
          <w:sz w:val="30"/>
          <w:szCs w:val="30"/>
        </w:rPr>
        <w:t>: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、①</w:t>
      </w:r>
      <w:r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 w:hint="eastAsia"/>
          <w:sz w:val="30"/>
          <w:szCs w:val="30"/>
        </w:rPr>
        <w:t>⑦代表体育馆内场地序号。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、执行时间：</w:t>
      </w: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19</w:t>
      </w:r>
      <w:r>
        <w:rPr>
          <w:rFonts w:ascii="仿宋_GB2312" w:eastAsia="仿宋_GB2312" w:hint="eastAsia"/>
          <w:sz w:val="30"/>
          <w:szCs w:val="30"/>
        </w:rPr>
        <w:t>日，法定节假日或学校有重大活动除外。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、请各分工会按照本单位活动时间积极组织教职工开展锻炼。</w:t>
      </w:r>
    </w:p>
    <w:p w:rsidR="005557FC" w:rsidRDefault="00F74F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、请服从场馆工作人员的管理安排。</w:t>
      </w:r>
    </w:p>
    <w:p w:rsidR="005557FC" w:rsidRDefault="005557FC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5557FC" w:rsidRDefault="005557FC">
      <w:pPr>
        <w:spacing w:line="400" w:lineRule="exact"/>
        <w:ind w:firstLineChars="2300" w:firstLine="6900"/>
        <w:rPr>
          <w:rFonts w:ascii="仿宋_GB2312" w:eastAsia="仿宋_GB2312"/>
          <w:sz w:val="30"/>
          <w:szCs w:val="30"/>
        </w:rPr>
      </w:pPr>
    </w:p>
    <w:p w:rsidR="005557FC" w:rsidRDefault="005557FC">
      <w:pPr>
        <w:spacing w:line="400" w:lineRule="exact"/>
        <w:ind w:firstLineChars="2300" w:firstLine="6900"/>
        <w:rPr>
          <w:rFonts w:ascii="仿宋_GB2312" w:eastAsia="仿宋_GB2312"/>
          <w:sz w:val="30"/>
          <w:szCs w:val="30"/>
        </w:rPr>
      </w:pPr>
    </w:p>
    <w:p w:rsidR="005557FC" w:rsidRDefault="005557FC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5557FC" w:rsidRDefault="00F74F44">
      <w:pPr>
        <w:spacing w:line="400" w:lineRule="exact"/>
        <w:ind w:firstLineChars="2300" w:firstLine="6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校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工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会</w:t>
      </w:r>
    </w:p>
    <w:p w:rsidR="005557FC" w:rsidRDefault="00F74F44">
      <w:pPr>
        <w:spacing w:line="400" w:lineRule="exact"/>
        <w:ind w:firstLineChars="2100" w:firstLine="6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5557FC" w:rsidRDefault="005557FC"/>
    <w:sectPr w:rsidR="005557FC">
      <w:pgSz w:w="11906" w:h="16838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44" w:rsidRDefault="00F74F44" w:rsidP="00B504F3">
      <w:r>
        <w:separator/>
      </w:r>
    </w:p>
  </w:endnote>
  <w:endnote w:type="continuationSeparator" w:id="0">
    <w:p w:rsidR="00F74F44" w:rsidRDefault="00F74F44" w:rsidP="00B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44" w:rsidRDefault="00F74F44" w:rsidP="00B504F3">
      <w:r>
        <w:separator/>
      </w:r>
    </w:p>
  </w:footnote>
  <w:footnote w:type="continuationSeparator" w:id="0">
    <w:p w:rsidR="00F74F44" w:rsidRDefault="00F74F44" w:rsidP="00B5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C"/>
    <w:rsid w:val="0007283E"/>
    <w:rsid w:val="000C474C"/>
    <w:rsid w:val="004A0977"/>
    <w:rsid w:val="005557FC"/>
    <w:rsid w:val="00AB5996"/>
    <w:rsid w:val="00B13671"/>
    <w:rsid w:val="00B504F3"/>
    <w:rsid w:val="00F74F44"/>
    <w:rsid w:val="267416F4"/>
    <w:rsid w:val="455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36BEE-CDC6-42BA-B7FA-CBD8B4B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B9E43-2F25-45A7-97FA-2FB1864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2017-09-03T06:55:00Z</cp:lastPrinted>
  <dcterms:created xsi:type="dcterms:W3CDTF">2017-03-10T00:22:00Z</dcterms:created>
  <dcterms:modified xsi:type="dcterms:W3CDTF">2017-09-03T08:19:00Z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